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 xml:space="preserve">Gruppe </w:t>
      </w:r>
      <w:r w:rsidR="008B5A43">
        <w:rPr>
          <w:rFonts w:cstheme="minorHAnsi"/>
          <w:b/>
          <w:bCs/>
          <w:sz w:val="32"/>
          <w:szCs w:val="32"/>
        </w:rPr>
        <w:t>7</w:t>
      </w:r>
      <w:r w:rsidRPr="001E2DC2">
        <w:rPr>
          <w:rFonts w:cstheme="minorHAnsi"/>
          <w:b/>
          <w:bCs/>
          <w:sz w:val="32"/>
          <w:szCs w:val="32"/>
        </w:rPr>
        <w:t>:</w:t>
      </w:r>
      <w:r w:rsidR="008B5A43">
        <w:rPr>
          <w:rFonts w:cstheme="minorHAnsi"/>
          <w:b/>
          <w:bCs/>
          <w:sz w:val="32"/>
          <w:szCs w:val="32"/>
        </w:rPr>
        <w:t xml:space="preserve"> Windlichter aus Konservendosen</w:t>
      </w:r>
    </w:p>
    <w:p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8943FC">
        <w:rPr>
          <w:rFonts w:cstheme="minorHAnsi"/>
          <w:sz w:val="24"/>
          <w:szCs w:val="24"/>
          <w:u w:val="single"/>
        </w:rPr>
        <w:t>Jungpfadfinder und Pfadfinder</w:t>
      </w:r>
      <w:r w:rsidR="00D849F0">
        <w:rPr>
          <w:rFonts w:cstheme="minorHAnsi"/>
          <w:sz w:val="24"/>
          <w:szCs w:val="24"/>
          <w:u w:val="single"/>
        </w:rPr>
        <w:t xml:space="preserve"> </w:t>
      </w:r>
      <w:r w:rsidR="00607FB6">
        <w:rPr>
          <w:rFonts w:cstheme="minorHAnsi"/>
          <w:sz w:val="24"/>
          <w:szCs w:val="24"/>
          <w:u w:val="single"/>
        </w:rPr>
        <w:t xml:space="preserve">             </w:t>
      </w:r>
      <w:r w:rsidR="00497BD1">
        <w:rPr>
          <w:rFonts w:cstheme="minorHAnsi"/>
          <w:sz w:val="24"/>
          <w:szCs w:val="24"/>
          <w:u w:val="single"/>
        </w:rPr>
        <w:t xml:space="preserve">  </w:t>
      </w:r>
      <w:r w:rsidRPr="001E2DC2">
        <w:rPr>
          <w:rFonts w:cstheme="minorHAnsi"/>
          <w:sz w:val="24"/>
          <w:szCs w:val="24"/>
          <w:u w:val="single"/>
        </w:rPr>
        <w:t>__________________________________</w:t>
      </w:r>
    </w:p>
    <w:p w:rsidR="00A50A41" w:rsidRDefault="00A50A41" w:rsidP="00D849F0">
      <w:pPr>
        <w:rPr>
          <w:rFonts w:cstheme="minorHAnsi"/>
          <w:b/>
          <w:bCs/>
          <w:sz w:val="26"/>
          <w:szCs w:val="26"/>
        </w:rPr>
      </w:pPr>
    </w:p>
    <w:p w:rsidR="00497BD1" w:rsidRDefault="0057198E" w:rsidP="00D849F0">
      <w:pPr>
        <w:rPr>
          <w:rFonts w:cstheme="minorHAnsi"/>
        </w:rPr>
      </w:pPr>
      <w:r w:rsidRPr="002B2EAD">
        <w:rPr>
          <w:rFonts w:cstheme="minorHAnsi"/>
          <w:b/>
          <w:bCs/>
          <w:sz w:val="26"/>
          <w:szCs w:val="26"/>
        </w:rPr>
        <w:t>Materialien:</w:t>
      </w:r>
      <w:r w:rsidR="009537CF" w:rsidRPr="002B2EAD">
        <w:rPr>
          <w:rFonts w:cstheme="minorHAnsi"/>
        </w:rPr>
        <w:t xml:space="preserve">       </w:t>
      </w:r>
    </w:p>
    <w:p w:rsidR="009537CF" w:rsidRDefault="00497BD1" w:rsidP="00497BD1">
      <w:pPr>
        <w:pStyle w:val="Listenabsatz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BC4134">
        <w:rPr>
          <w:rFonts w:cstheme="minorHAnsi"/>
          <w:sz w:val="24"/>
          <w:szCs w:val="24"/>
        </w:rPr>
        <w:t>Konservendosen</w:t>
      </w:r>
    </w:p>
    <w:p w:rsidR="00BC4134" w:rsidRDefault="00BC4134" w:rsidP="00497BD1">
      <w:pPr>
        <w:pStyle w:val="Listenabsatz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Filzstift</w:t>
      </w:r>
    </w:p>
    <w:p w:rsidR="00BC4134" w:rsidRDefault="00F05FB1" w:rsidP="00497BD1">
      <w:pPr>
        <w:pStyle w:val="Listenabsatz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Nagel und Hammer</w:t>
      </w:r>
    </w:p>
    <w:p w:rsidR="00F05FB1" w:rsidRDefault="00F05FB1" w:rsidP="00497BD1">
      <w:pPr>
        <w:pStyle w:val="Listenabsatz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Sprühfarbe/Lack/Acrylfarbe</w:t>
      </w:r>
    </w:p>
    <w:p w:rsidR="000E35C1" w:rsidRPr="000E35C1" w:rsidRDefault="00F05FB1" w:rsidP="000E35C1">
      <w:pPr>
        <w:pStyle w:val="Listenabsatz"/>
        <w:numPr>
          <w:ilvl w:val="0"/>
          <w:numId w:val="16"/>
        </w:num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>
        <w:rPr>
          <w:rFonts w:cstheme="minorHAnsi"/>
          <w:sz w:val="24"/>
          <w:szCs w:val="24"/>
        </w:rPr>
        <w:t>Teelicht</w:t>
      </w:r>
    </w:p>
    <w:p w:rsidR="00475991" w:rsidRPr="000E35C1" w:rsidRDefault="005924D1" w:rsidP="000E35C1">
      <w:p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 w:rsidRPr="000E35C1">
        <w:rPr>
          <w:rFonts w:eastAsia="Times New Roman" w:cstheme="minorHAnsi"/>
          <w:b/>
          <w:bCs/>
          <w:noProof/>
          <w:color w:val="333333"/>
          <w:sz w:val="26"/>
          <w:szCs w:val="26"/>
        </w:rPr>
        <w:t xml:space="preserve">Anleitung: </w:t>
      </w:r>
    </w:p>
    <w:p w:rsidR="00475991" w:rsidRPr="00850C50" w:rsidRDefault="009B6217" w:rsidP="00475991">
      <w:pPr>
        <w:pStyle w:val="Listenabsatz"/>
        <w:numPr>
          <w:ilvl w:val="0"/>
          <w:numId w:val="21"/>
        </w:numPr>
        <w:rPr>
          <w:rFonts w:eastAsia="Times New Roman" w:cstheme="minorHAnsi"/>
          <w:b/>
          <w:bCs/>
          <w:noProof/>
          <w:color w:val="333333"/>
          <w:sz w:val="24"/>
          <w:szCs w:val="24"/>
        </w:rPr>
      </w:pPr>
      <w:r w:rsidRPr="00850C50">
        <w:rPr>
          <w:rFonts w:eastAsia="Times New Roman" w:cstheme="minorHAnsi"/>
          <w:noProof/>
          <w:color w:val="333333"/>
          <w:sz w:val="24"/>
          <w:szCs w:val="24"/>
        </w:rPr>
        <w:t>Entferne das Etikett, sodass keine Klebereste mehr zu sehen sind. Am besten klappt dies unter warmen Wasser.</w:t>
      </w:r>
    </w:p>
    <w:p w:rsidR="00D44BA8" w:rsidRPr="00850C50" w:rsidRDefault="00475991" w:rsidP="00475991">
      <w:pPr>
        <w:pStyle w:val="Listenabsatz"/>
        <w:numPr>
          <w:ilvl w:val="0"/>
          <w:numId w:val="21"/>
        </w:numPr>
        <w:rPr>
          <w:rFonts w:eastAsia="Times New Roman" w:cstheme="minorHAnsi"/>
          <w:b/>
          <w:bCs/>
          <w:noProof/>
          <w:color w:val="333333"/>
          <w:sz w:val="24"/>
          <w:szCs w:val="24"/>
        </w:rPr>
      </w:pPr>
      <w:r w:rsidRPr="00850C50">
        <w:rPr>
          <w:rFonts w:eastAsia="Times New Roman" w:cstheme="minorHAnsi"/>
          <w:color w:val="222222"/>
          <w:sz w:val="24"/>
          <w:szCs w:val="24"/>
          <w:shd w:val="clear" w:color="auto" w:fill="FFFFFF"/>
        </w:rPr>
        <w:t>Nun überleg</w:t>
      </w:r>
      <w:r w:rsidR="004B260C">
        <w:rPr>
          <w:rFonts w:eastAsia="Times New Roman" w:cstheme="minorHAnsi"/>
          <w:color w:val="222222"/>
          <w:sz w:val="24"/>
          <w:szCs w:val="24"/>
          <w:shd w:val="clear" w:color="auto" w:fill="FFFFFF"/>
        </w:rPr>
        <w:t>t</w:t>
      </w:r>
      <w:r w:rsidR="00850C50" w:rsidRPr="00850C50">
        <w:rPr>
          <w:rFonts w:eastAsia="Times New Roman" w:cstheme="minorHAnsi"/>
          <w:color w:val="222222"/>
          <w:sz w:val="24"/>
          <w:szCs w:val="24"/>
          <w:shd w:val="clear" w:color="auto" w:fill="FFFFFF"/>
        </w:rPr>
        <w:t xml:space="preserve"> euch</w:t>
      </w:r>
      <w:r w:rsidRPr="00850C50">
        <w:rPr>
          <w:rFonts w:eastAsia="Times New Roman" w:cstheme="minorHAnsi"/>
          <w:color w:val="222222"/>
          <w:sz w:val="24"/>
          <w:szCs w:val="24"/>
          <w:shd w:val="clear" w:color="auto" w:fill="FFFFFF"/>
        </w:rPr>
        <w:t xml:space="preserve"> ein Muster oder ein Motiv, welches die späteren Löcher zeigen sollen. Markiere mit einem Stift die jeweiligen Punkte für die Löcher auf der Konservendose oder zeichne Linien vor, auf denen</w:t>
      </w:r>
      <w:r w:rsidR="003918D8">
        <w:rPr>
          <w:rFonts w:eastAsia="Times New Roman" w:cstheme="minorHAnsi"/>
          <w:color w:val="222222"/>
          <w:sz w:val="24"/>
          <w:szCs w:val="24"/>
          <w:shd w:val="clear" w:color="auto" w:fill="FFFFFF"/>
        </w:rPr>
        <w:t xml:space="preserve"> du</w:t>
      </w:r>
      <w:r w:rsidRPr="00850C50">
        <w:rPr>
          <w:rFonts w:eastAsia="Times New Roman" w:cstheme="minorHAnsi"/>
          <w:color w:val="222222"/>
          <w:sz w:val="24"/>
          <w:szCs w:val="24"/>
          <w:shd w:val="clear" w:color="auto" w:fill="FFFFFF"/>
        </w:rPr>
        <w:t xml:space="preserve"> die Löcher später nach </w:t>
      </w:r>
      <w:r w:rsidR="003918D8">
        <w:rPr>
          <w:rFonts w:eastAsia="Times New Roman" w:cstheme="minorHAnsi"/>
          <w:color w:val="222222"/>
          <w:sz w:val="24"/>
          <w:szCs w:val="24"/>
          <w:shd w:val="clear" w:color="auto" w:fill="FFFFFF"/>
        </w:rPr>
        <w:t>b</w:t>
      </w:r>
      <w:r w:rsidRPr="00850C50">
        <w:rPr>
          <w:rFonts w:eastAsia="Times New Roman" w:cstheme="minorHAnsi"/>
          <w:color w:val="222222"/>
          <w:sz w:val="24"/>
          <w:szCs w:val="24"/>
          <w:shd w:val="clear" w:color="auto" w:fill="FFFFFF"/>
        </w:rPr>
        <w:t>elieben verteil</w:t>
      </w:r>
      <w:r w:rsidR="003918D8">
        <w:rPr>
          <w:rFonts w:eastAsia="Times New Roman" w:cstheme="minorHAnsi"/>
          <w:color w:val="222222"/>
          <w:sz w:val="24"/>
          <w:szCs w:val="24"/>
          <w:shd w:val="clear" w:color="auto" w:fill="FFFFFF"/>
        </w:rPr>
        <w:t>st</w:t>
      </w:r>
      <w:r w:rsidRPr="00850C50">
        <w:rPr>
          <w:rFonts w:eastAsia="Times New Roman" w:cstheme="minorHAnsi"/>
          <w:color w:val="222222"/>
          <w:sz w:val="24"/>
          <w:szCs w:val="24"/>
          <w:shd w:val="clear" w:color="auto" w:fill="FFFFFF"/>
        </w:rPr>
        <w:t>.</w:t>
      </w:r>
    </w:p>
    <w:p w:rsidR="00850C50" w:rsidRPr="00457D1B" w:rsidRDefault="004B260C" w:rsidP="00475991">
      <w:pPr>
        <w:pStyle w:val="Listenabsatz"/>
        <w:numPr>
          <w:ilvl w:val="0"/>
          <w:numId w:val="21"/>
        </w:numPr>
        <w:rPr>
          <w:rFonts w:eastAsia="Times New Roman" w:cstheme="minorHAnsi"/>
          <w:b/>
          <w:bCs/>
          <w:noProof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Danach schlage vorsichtig die Löcher mit einem Hammer in die Konservendose. Gehe hierbei sehr sorgsam vor, dass du nicht abrutschst.</w:t>
      </w:r>
    </w:p>
    <w:p w:rsidR="000E35C1" w:rsidRPr="000E35C1" w:rsidRDefault="00457D1B" w:rsidP="000E35C1">
      <w:pPr>
        <w:pStyle w:val="Listenabsatz"/>
        <w:numPr>
          <w:ilvl w:val="0"/>
          <w:numId w:val="21"/>
        </w:numPr>
        <w:rPr>
          <w:rFonts w:eastAsia="Times New Roman" w:cstheme="minorHAnsi"/>
          <w:b/>
          <w:bCs/>
          <w:noProof/>
          <w:color w:val="333333"/>
          <w:sz w:val="24"/>
          <w:szCs w:val="24"/>
        </w:rPr>
      </w:pPr>
      <w:r w:rsidRPr="00457D1B">
        <w:rPr>
          <w:rFonts w:eastAsia="Times New Roman" w:cstheme="minorHAnsi"/>
          <w:color w:val="222222"/>
          <w:sz w:val="24"/>
          <w:szCs w:val="24"/>
          <w:shd w:val="clear" w:color="auto" w:fill="FFFFFF"/>
        </w:rPr>
        <w:t>Mit Farblack oder Acrylfarbe wird die Konservendose nun besprüht oder bemalt</w:t>
      </w:r>
      <w:r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.</w:t>
      </w:r>
      <w:r w:rsidR="006A090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(Tipp: Sprühlack</w:t>
      </w:r>
      <w:r w:rsidR="00067C3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auf Grund der Gase</w:t>
      </w:r>
      <w:r w:rsidR="006A090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nur im freien benutzen.</w:t>
      </w:r>
      <w:r w:rsidR="00292979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)</w:t>
      </w:r>
    </w:p>
    <w:p w:rsidR="00555CE3" w:rsidRPr="00BC0E75" w:rsidRDefault="00BC0E75" w:rsidP="00BC0E75">
      <w:pPr>
        <w:pStyle w:val="Listenabsatz"/>
        <w:rPr>
          <w:rFonts w:eastAsia="Times New Roman" w:cstheme="minorHAnsi"/>
          <w:b/>
          <w:bCs/>
          <w:noProof/>
          <w:color w:val="333333"/>
          <w:sz w:val="24"/>
          <w:szCs w:val="24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0288" behindDoc="0" locked="0" layoutInCell="1" allowOverlap="1" wp14:anchorId="6D31671F">
            <wp:simplePos x="0" y="0"/>
            <wp:positionH relativeFrom="column">
              <wp:posOffset>458893</wp:posOffset>
            </wp:positionH>
            <wp:positionV relativeFrom="paragraph">
              <wp:posOffset>247015</wp:posOffset>
            </wp:positionV>
            <wp:extent cx="2023745" cy="2449830"/>
            <wp:effectExtent l="0" t="0" r="0" b="7620"/>
            <wp:wrapTopAndBottom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244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0A9BFBB">
            <wp:simplePos x="0" y="0"/>
            <wp:positionH relativeFrom="column">
              <wp:posOffset>2628900</wp:posOffset>
            </wp:positionH>
            <wp:positionV relativeFrom="paragraph">
              <wp:posOffset>241300</wp:posOffset>
            </wp:positionV>
            <wp:extent cx="2455545" cy="2455545"/>
            <wp:effectExtent l="0" t="0" r="1905" b="1905"/>
            <wp:wrapTopAndBottom/>
            <wp:docPr id="3" name="Grafik 3" descr="Quellbild anzei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uellbild anzeig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545" cy="245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55CE3" w:rsidRPr="00BC0E75" w:rsidSect="00F72071">
      <w:headerReference w:type="default" r:id="rId10"/>
      <w:footerReference w:type="even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4E6" w:rsidRDefault="000074E6" w:rsidP="00D64231">
      <w:pPr>
        <w:spacing w:after="0" w:line="240" w:lineRule="auto"/>
      </w:pPr>
      <w:r>
        <w:separator/>
      </w:r>
    </w:p>
  </w:endnote>
  <w:endnote w:type="continuationSeparator" w:id="0">
    <w:p w:rsidR="000074E6" w:rsidRDefault="000074E6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4E6" w:rsidRDefault="000074E6" w:rsidP="00D64231">
      <w:pPr>
        <w:spacing w:after="0" w:line="240" w:lineRule="auto"/>
      </w:pPr>
      <w:r>
        <w:separator/>
      </w:r>
    </w:p>
  </w:footnote>
  <w:footnote w:type="continuationSeparator" w:id="0">
    <w:p w:rsidR="000074E6" w:rsidRDefault="000074E6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41C6337B" wp14:editId="6BB1BFDC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41C6337B" wp14:editId="6BB1BFD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42D88" w:rsidRDefault="00342D88">
    <w:pPr>
      <w:pStyle w:val="Kopfzeile"/>
    </w:pPr>
  </w:p>
  <w:p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779"/>
    <w:multiLevelType w:val="hybridMultilevel"/>
    <w:tmpl w:val="BB2AC0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E67C23"/>
    <w:multiLevelType w:val="hybridMultilevel"/>
    <w:tmpl w:val="17800DE6"/>
    <w:lvl w:ilvl="0" w:tplc="04070001">
      <w:start w:val="1"/>
      <w:numFmt w:val="bullet"/>
      <w:lvlText w:val=""/>
      <w:lvlJc w:val="left"/>
      <w:pPr>
        <w:ind w:left="1019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D249AE"/>
    <w:multiLevelType w:val="hybridMultilevel"/>
    <w:tmpl w:val="AE58D4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FDC"/>
    <w:multiLevelType w:val="hybridMultilevel"/>
    <w:tmpl w:val="1D080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1D4D20"/>
    <w:multiLevelType w:val="hybridMultilevel"/>
    <w:tmpl w:val="273A55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827D1"/>
    <w:multiLevelType w:val="hybridMultilevel"/>
    <w:tmpl w:val="78E440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7F1D39"/>
    <w:multiLevelType w:val="hybridMultilevel"/>
    <w:tmpl w:val="A2E0D6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44CC6"/>
    <w:multiLevelType w:val="hybridMultilevel"/>
    <w:tmpl w:val="0BB22B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A1C29A8"/>
    <w:multiLevelType w:val="hybridMultilevel"/>
    <w:tmpl w:val="108881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2057B"/>
    <w:multiLevelType w:val="hybridMultilevel"/>
    <w:tmpl w:val="E5102CCA"/>
    <w:lvl w:ilvl="0" w:tplc="04070001">
      <w:start w:val="1"/>
      <w:numFmt w:val="bullet"/>
      <w:lvlText w:val=""/>
      <w:lvlJc w:val="left"/>
      <w:pPr>
        <w:ind w:left="2755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3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9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491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5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5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707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7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1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7B8499E"/>
    <w:multiLevelType w:val="hybridMultilevel"/>
    <w:tmpl w:val="F190B3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83E29C2"/>
    <w:multiLevelType w:val="hybridMultilevel"/>
    <w:tmpl w:val="710C42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8"/>
  </w:num>
  <w:num w:numId="6">
    <w:abstractNumId w:val="17"/>
  </w:num>
  <w:num w:numId="7">
    <w:abstractNumId w:val="10"/>
  </w:num>
  <w:num w:numId="8">
    <w:abstractNumId w:val="11"/>
  </w:num>
  <w:num w:numId="9">
    <w:abstractNumId w:val="13"/>
  </w:num>
  <w:num w:numId="10">
    <w:abstractNumId w:val="3"/>
  </w:num>
  <w:num w:numId="11">
    <w:abstractNumId w:val="2"/>
  </w:num>
  <w:num w:numId="12">
    <w:abstractNumId w:val="15"/>
  </w:num>
  <w:num w:numId="13">
    <w:abstractNumId w:val="0"/>
  </w:num>
  <w:num w:numId="14">
    <w:abstractNumId w:val="16"/>
  </w:num>
  <w:num w:numId="15">
    <w:abstractNumId w:val="7"/>
  </w:num>
  <w:num w:numId="16">
    <w:abstractNumId w:val="1"/>
  </w:num>
  <w:num w:numId="17">
    <w:abstractNumId w:val="5"/>
  </w:num>
  <w:num w:numId="18">
    <w:abstractNumId w:val="9"/>
  </w:num>
  <w:num w:numId="19">
    <w:abstractNumId w:val="12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5C8D"/>
    <w:rsid w:val="000074E6"/>
    <w:rsid w:val="00031161"/>
    <w:rsid w:val="00033B4B"/>
    <w:rsid w:val="00060A34"/>
    <w:rsid w:val="00060CDD"/>
    <w:rsid w:val="00066094"/>
    <w:rsid w:val="00067C30"/>
    <w:rsid w:val="00072DB3"/>
    <w:rsid w:val="000800B2"/>
    <w:rsid w:val="000B1302"/>
    <w:rsid w:val="000B1E0C"/>
    <w:rsid w:val="000E2590"/>
    <w:rsid w:val="000E35C1"/>
    <w:rsid w:val="000E492F"/>
    <w:rsid w:val="000F3832"/>
    <w:rsid w:val="001154F9"/>
    <w:rsid w:val="001344FD"/>
    <w:rsid w:val="0014301B"/>
    <w:rsid w:val="001728D3"/>
    <w:rsid w:val="001733CD"/>
    <w:rsid w:val="001D3BF5"/>
    <w:rsid w:val="001D48F3"/>
    <w:rsid w:val="001D59DB"/>
    <w:rsid w:val="001E023F"/>
    <w:rsid w:val="001E2DC2"/>
    <w:rsid w:val="00202765"/>
    <w:rsid w:val="0022591C"/>
    <w:rsid w:val="0023294A"/>
    <w:rsid w:val="00241DB8"/>
    <w:rsid w:val="002428B1"/>
    <w:rsid w:val="00264B1E"/>
    <w:rsid w:val="00267245"/>
    <w:rsid w:val="002873FA"/>
    <w:rsid w:val="00292979"/>
    <w:rsid w:val="00295E1D"/>
    <w:rsid w:val="002A0FF7"/>
    <w:rsid w:val="002A707B"/>
    <w:rsid w:val="002B2EAD"/>
    <w:rsid w:val="002B3BFA"/>
    <w:rsid w:val="002B5450"/>
    <w:rsid w:val="002C0DF9"/>
    <w:rsid w:val="002C7B29"/>
    <w:rsid w:val="002D4DD1"/>
    <w:rsid w:val="002F5699"/>
    <w:rsid w:val="00303094"/>
    <w:rsid w:val="003069A0"/>
    <w:rsid w:val="003126C6"/>
    <w:rsid w:val="00313F91"/>
    <w:rsid w:val="003242DF"/>
    <w:rsid w:val="00342D88"/>
    <w:rsid w:val="003475C2"/>
    <w:rsid w:val="00366013"/>
    <w:rsid w:val="003809EF"/>
    <w:rsid w:val="00386791"/>
    <w:rsid w:val="00387600"/>
    <w:rsid w:val="003918D8"/>
    <w:rsid w:val="00392413"/>
    <w:rsid w:val="003B7ECD"/>
    <w:rsid w:val="003C681F"/>
    <w:rsid w:val="003D1B44"/>
    <w:rsid w:val="003E521D"/>
    <w:rsid w:val="003F5320"/>
    <w:rsid w:val="00445CCC"/>
    <w:rsid w:val="00447A46"/>
    <w:rsid w:val="00456B6B"/>
    <w:rsid w:val="0045746C"/>
    <w:rsid w:val="00457D1B"/>
    <w:rsid w:val="00457E98"/>
    <w:rsid w:val="00475991"/>
    <w:rsid w:val="00482922"/>
    <w:rsid w:val="00497BD1"/>
    <w:rsid w:val="004A1CC2"/>
    <w:rsid w:val="004B0FC2"/>
    <w:rsid w:val="004B260C"/>
    <w:rsid w:val="004B659C"/>
    <w:rsid w:val="004C1978"/>
    <w:rsid w:val="004C43D6"/>
    <w:rsid w:val="004C79CB"/>
    <w:rsid w:val="004D1FAA"/>
    <w:rsid w:val="004D43DC"/>
    <w:rsid w:val="004E6F8E"/>
    <w:rsid w:val="004F2C8D"/>
    <w:rsid w:val="005011A2"/>
    <w:rsid w:val="00520F6D"/>
    <w:rsid w:val="005220CA"/>
    <w:rsid w:val="00522D40"/>
    <w:rsid w:val="0053406D"/>
    <w:rsid w:val="00555CE3"/>
    <w:rsid w:val="0057198E"/>
    <w:rsid w:val="0059080E"/>
    <w:rsid w:val="005924D1"/>
    <w:rsid w:val="005929B9"/>
    <w:rsid w:val="005A04D0"/>
    <w:rsid w:val="005C2FC3"/>
    <w:rsid w:val="005E1E03"/>
    <w:rsid w:val="005E6C9E"/>
    <w:rsid w:val="00607FB6"/>
    <w:rsid w:val="00630102"/>
    <w:rsid w:val="006543F8"/>
    <w:rsid w:val="0065645A"/>
    <w:rsid w:val="00686192"/>
    <w:rsid w:val="006A0900"/>
    <w:rsid w:val="006F4AC5"/>
    <w:rsid w:val="007020BB"/>
    <w:rsid w:val="00740EF4"/>
    <w:rsid w:val="00753C5F"/>
    <w:rsid w:val="00772C5A"/>
    <w:rsid w:val="00793FF0"/>
    <w:rsid w:val="007A1D78"/>
    <w:rsid w:val="007C6BB2"/>
    <w:rsid w:val="007D6898"/>
    <w:rsid w:val="007E30A6"/>
    <w:rsid w:val="007E7A8A"/>
    <w:rsid w:val="007F4337"/>
    <w:rsid w:val="00801A18"/>
    <w:rsid w:val="008035BC"/>
    <w:rsid w:val="00803D06"/>
    <w:rsid w:val="00804C23"/>
    <w:rsid w:val="00823C8D"/>
    <w:rsid w:val="00836C6B"/>
    <w:rsid w:val="00850C50"/>
    <w:rsid w:val="00851118"/>
    <w:rsid w:val="0085770D"/>
    <w:rsid w:val="00860C31"/>
    <w:rsid w:val="00862D36"/>
    <w:rsid w:val="008943FC"/>
    <w:rsid w:val="00894726"/>
    <w:rsid w:val="008A1CB3"/>
    <w:rsid w:val="008A5934"/>
    <w:rsid w:val="008B5A43"/>
    <w:rsid w:val="008C1ACF"/>
    <w:rsid w:val="008D13D6"/>
    <w:rsid w:val="008E1A5E"/>
    <w:rsid w:val="008F2727"/>
    <w:rsid w:val="008F64D9"/>
    <w:rsid w:val="00900C29"/>
    <w:rsid w:val="0090235D"/>
    <w:rsid w:val="009074ED"/>
    <w:rsid w:val="00914D00"/>
    <w:rsid w:val="0092212C"/>
    <w:rsid w:val="00935197"/>
    <w:rsid w:val="009515E1"/>
    <w:rsid w:val="00952B85"/>
    <w:rsid w:val="009537CF"/>
    <w:rsid w:val="00955482"/>
    <w:rsid w:val="0097345C"/>
    <w:rsid w:val="0097428B"/>
    <w:rsid w:val="00974C4A"/>
    <w:rsid w:val="00974CA3"/>
    <w:rsid w:val="00990559"/>
    <w:rsid w:val="009B20DA"/>
    <w:rsid w:val="009B55F8"/>
    <w:rsid w:val="009B6217"/>
    <w:rsid w:val="009B6ADE"/>
    <w:rsid w:val="009D3C4F"/>
    <w:rsid w:val="009D55DA"/>
    <w:rsid w:val="00A1283F"/>
    <w:rsid w:val="00A36EBE"/>
    <w:rsid w:val="00A4028A"/>
    <w:rsid w:val="00A50A41"/>
    <w:rsid w:val="00A85111"/>
    <w:rsid w:val="00A95140"/>
    <w:rsid w:val="00A96686"/>
    <w:rsid w:val="00AB06BB"/>
    <w:rsid w:val="00AD7455"/>
    <w:rsid w:val="00AF2867"/>
    <w:rsid w:val="00AF4F3F"/>
    <w:rsid w:val="00AF7158"/>
    <w:rsid w:val="00B30B77"/>
    <w:rsid w:val="00B40134"/>
    <w:rsid w:val="00B5341E"/>
    <w:rsid w:val="00B60D22"/>
    <w:rsid w:val="00B63580"/>
    <w:rsid w:val="00B63B52"/>
    <w:rsid w:val="00B74162"/>
    <w:rsid w:val="00B9503C"/>
    <w:rsid w:val="00B961A2"/>
    <w:rsid w:val="00B9720D"/>
    <w:rsid w:val="00BB0D43"/>
    <w:rsid w:val="00BC0E75"/>
    <w:rsid w:val="00BC4134"/>
    <w:rsid w:val="00BD08F5"/>
    <w:rsid w:val="00BE0A3E"/>
    <w:rsid w:val="00C1509A"/>
    <w:rsid w:val="00C42462"/>
    <w:rsid w:val="00C6634B"/>
    <w:rsid w:val="00C67094"/>
    <w:rsid w:val="00C874E2"/>
    <w:rsid w:val="00C92DC8"/>
    <w:rsid w:val="00CB031E"/>
    <w:rsid w:val="00CB65ED"/>
    <w:rsid w:val="00CC5B40"/>
    <w:rsid w:val="00CD2E38"/>
    <w:rsid w:val="00CD687A"/>
    <w:rsid w:val="00CE0267"/>
    <w:rsid w:val="00D12791"/>
    <w:rsid w:val="00D34D6C"/>
    <w:rsid w:val="00D443FA"/>
    <w:rsid w:val="00D44BA8"/>
    <w:rsid w:val="00D62288"/>
    <w:rsid w:val="00D64231"/>
    <w:rsid w:val="00D849F0"/>
    <w:rsid w:val="00D97FBC"/>
    <w:rsid w:val="00DD0606"/>
    <w:rsid w:val="00DE1C40"/>
    <w:rsid w:val="00DE5E39"/>
    <w:rsid w:val="00DE734E"/>
    <w:rsid w:val="00DF6BDC"/>
    <w:rsid w:val="00E02E6F"/>
    <w:rsid w:val="00E205DB"/>
    <w:rsid w:val="00E41571"/>
    <w:rsid w:val="00E47199"/>
    <w:rsid w:val="00E53277"/>
    <w:rsid w:val="00E67134"/>
    <w:rsid w:val="00E742BD"/>
    <w:rsid w:val="00E75702"/>
    <w:rsid w:val="00EA6D2B"/>
    <w:rsid w:val="00EA72AD"/>
    <w:rsid w:val="00EB13F5"/>
    <w:rsid w:val="00EF51AE"/>
    <w:rsid w:val="00F0451B"/>
    <w:rsid w:val="00F05FB1"/>
    <w:rsid w:val="00F1483F"/>
    <w:rsid w:val="00F320D0"/>
    <w:rsid w:val="00F40EE2"/>
    <w:rsid w:val="00F70B6C"/>
    <w:rsid w:val="00F72071"/>
    <w:rsid w:val="00F74474"/>
    <w:rsid w:val="00F82C0E"/>
    <w:rsid w:val="00F95324"/>
    <w:rsid w:val="00F9546B"/>
    <w:rsid w:val="00FA4C85"/>
    <w:rsid w:val="00FA75E4"/>
    <w:rsid w:val="00FB0938"/>
    <w:rsid w:val="00FC127B"/>
    <w:rsid w:val="00FC730D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CBCB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563C1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D34D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22D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2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8D5B7-DC55-4D14-B137-C1A7E487C5E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Strebbi Berrin</cp:lastModifiedBy>
  <cp:revision>24</cp:revision>
  <dcterms:created xsi:type="dcterms:W3CDTF">2020-03-25T12:31:00Z</dcterms:created>
  <dcterms:modified xsi:type="dcterms:W3CDTF">2020-03-25T13:02:00Z</dcterms:modified>
</cp:coreProperties>
</file>